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18556646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83F91">
        <w:rPr>
          <w:rFonts w:ascii="Cambria" w:hAnsi="Cambria"/>
        </w:rPr>
        <w:t>2</w:t>
      </w:r>
      <w:r w:rsidR="0090354F">
        <w:rPr>
          <w:rFonts w:ascii="Cambria" w:hAnsi="Cambria"/>
        </w:rPr>
        <w:t>9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90354F">
        <w:rPr>
          <w:rFonts w:ascii="Cambria" w:hAnsi="Cambria"/>
        </w:rPr>
        <w:t>July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112E14">
        <w:rPr>
          <w:rFonts w:ascii="Cambria" w:hAnsi="Cambria"/>
        </w:rPr>
        <w:t>9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44F2D64E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302FD">
        <w:rPr>
          <w:rFonts w:ascii="Cambria" w:hAnsi="Cambria"/>
        </w:rPr>
        <w:t>2</w:t>
      </w:r>
      <w:r w:rsidR="0090354F">
        <w:rPr>
          <w:rFonts w:ascii="Cambria" w:hAnsi="Cambria"/>
        </w:rPr>
        <w:t>0</w:t>
      </w:r>
      <w:r w:rsidRPr="00031DCF">
        <w:rPr>
          <w:rFonts w:ascii="Cambria" w:hAnsi="Cambria"/>
        </w:rPr>
        <w:t>.</w:t>
      </w:r>
      <w:r w:rsidR="00FA7E01">
        <w:rPr>
          <w:rFonts w:ascii="Cambria" w:hAnsi="Cambria"/>
        </w:rPr>
        <w:t>0</w:t>
      </w:r>
      <w:r w:rsidR="0090354F">
        <w:rPr>
          <w:rFonts w:ascii="Cambria" w:hAnsi="Cambria"/>
        </w:rPr>
        <w:t>5</w:t>
      </w:r>
      <w:r w:rsidRPr="00031DCF">
        <w:rPr>
          <w:rFonts w:ascii="Cambria" w:hAnsi="Cambria"/>
        </w:rPr>
        <w:t>.201</w:t>
      </w:r>
      <w:r w:rsidR="00FA7E01">
        <w:rPr>
          <w:rFonts w:ascii="Cambria" w:hAnsi="Cambria"/>
        </w:rPr>
        <w:t>9</w:t>
      </w:r>
    </w:p>
    <w:p w14:paraId="331438BE" w14:textId="21FF122E" w:rsidR="00584ABF" w:rsidRPr="006571FE" w:rsidRDefault="00584ABF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The Minutes of the Finance, Governance and Staffing Committee meeting held on 17.07.2019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1712E4EC" w14:textId="25CFC448" w:rsidR="00714F3E" w:rsidRDefault="00C5081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2EA9CCE8" w14:textId="6DEBEC7A" w:rsidR="00C212BE" w:rsidRDefault="00C212BE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Bodmin Community Network (BCN) Meeting held on 10.07.2019</w:t>
      </w:r>
    </w:p>
    <w:p w14:paraId="3E12A11C" w14:textId="60664368" w:rsidR="00FA7E01" w:rsidRDefault="00FA7E01" w:rsidP="0090354F">
      <w:pPr>
        <w:pStyle w:val="ListParagraph"/>
        <w:rPr>
          <w:rFonts w:ascii="Cambria" w:hAnsi="Cambria"/>
        </w:rPr>
      </w:pP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319691C9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78638D34" w14:textId="77777777" w:rsidR="00C62736" w:rsidRDefault="00C62736" w:rsidP="00C62736">
      <w:pPr>
        <w:pStyle w:val="ListParagraph"/>
        <w:rPr>
          <w:rFonts w:ascii="Cambria" w:hAnsi="Cambria"/>
          <w:b/>
        </w:rPr>
      </w:pPr>
    </w:p>
    <w:p w14:paraId="497C851A" w14:textId="030C3143" w:rsidR="00C62736" w:rsidRDefault="00C62736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0" w:name="_Hlk14542560"/>
      <w:r>
        <w:rPr>
          <w:rFonts w:ascii="Cambria" w:hAnsi="Cambria"/>
          <w:b/>
        </w:rPr>
        <w:t>PA1</w:t>
      </w:r>
      <w:r w:rsidR="000F5BC5">
        <w:rPr>
          <w:rFonts w:ascii="Cambria" w:hAnsi="Cambria"/>
          <w:b/>
        </w:rPr>
        <w:t>9</w:t>
      </w:r>
      <w:r>
        <w:rPr>
          <w:rFonts w:ascii="Cambria" w:hAnsi="Cambria"/>
          <w:b/>
        </w:rPr>
        <w:t>/</w:t>
      </w:r>
      <w:r w:rsidR="000F5BC5">
        <w:rPr>
          <w:rFonts w:ascii="Cambria" w:hAnsi="Cambria"/>
          <w:b/>
        </w:rPr>
        <w:t>05548</w:t>
      </w:r>
      <w:r w:rsidRPr="001F7CC7">
        <w:rPr>
          <w:rFonts w:ascii="Cambria" w:hAnsi="Cambria"/>
        </w:rPr>
        <w:t>:</w:t>
      </w:r>
      <w:r>
        <w:rPr>
          <w:rFonts w:ascii="Cambria" w:hAnsi="Cambria"/>
        </w:rPr>
        <w:t xml:space="preserve"> Land at Tredinnick – </w:t>
      </w:r>
      <w:r w:rsidR="000F5BC5">
        <w:rPr>
          <w:rFonts w:ascii="Cambria" w:hAnsi="Cambria"/>
        </w:rPr>
        <w:t>Barn conversion listed building consent</w:t>
      </w:r>
    </w:p>
    <w:p w14:paraId="7B599124" w14:textId="4CA0C9D7" w:rsidR="00C62736" w:rsidRDefault="00C62736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</w:t>
      </w:r>
      <w:r w:rsidR="000F5BC5">
        <w:rPr>
          <w:rFonts w:ascii="Cambria" w:hAnsi="Cambria"/>
          <w:b/>
        </w:rPr>
        <w:t>9</w:t>
      </w:r>
      <w:r>
        <w:rPr>
          <w:rFonts w:ascii="Cambria" w:hAnsi="Cambria"/>
          <w:b/>
        </w:rPr>
        <w:t>/0</w:t>
      </w:r>
      <w:r w:rsidR="000F5BC5">
        <w:rPr>
          <w:rFonts w:ascii="Cambria" w:hAnsi="Cambria"/>
          <w:b/>
        </w:rPr>
        <w:t>5556</w:t>
      </w:r>
      <w:r w:rsidRPr="00C62736">
        <w:rPr>
          <w:rFonts w:ascii="Cambria" w:hAnsi="Cambria"/>
        </w:rPr>
        <w:t>:</w:t>
      </w:r>
      <w:r>
        <w:rPr>
          <w:rFonts w:ascii="Cambria" w:hAnsi="Cambria"/>
        </w:rPr>
        <w:t xml:space="preserve"> Land at Tredinnick – </w:t>
      </w:r>
      <w:r w:rsidR="000F5BC5">
        <w:rPr>
          <w:rFonts w:ascii="Cambria" w:hAnsi="Cambria"/>
        </w:rPr>
        <w:t>Barn conversion &amp; new access</w:t>
      </w:r>
    </w:p>
    <w:p w14:paraId="4F6C245B" w14:textId="46D77EF3" w:rsidR="00C212BE" w:rsidRDefault="00C212BE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PA19/05778</w:t>
      </w:r>
      <w:r w:rsidRPr="00C212BE">
        <w:rPr>
          <w:rFonts w:ascii="Cambria" w:hAnsi="Cambria"/>
        </w:rPr>
        <w:t>:</w:t>
      </w:r>
      <w:r>
        <w:rPr>
          <w:rFonts w:ascii="Cambria" w:hAnsi="Cambria"/>
        </w:rPr>
        <w:t xml:space="preserve"> National Trust – Extension to plant sales building</w:t>
      </w:r>
      <w:bookmarkEnd w:id="0"/>
    </w:p>
    <w:p w14:paraId="33BEA56A" w14:textId="58958699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246C97F5" w14:textId="38A26902" w:rsidR="00C212BE" w:rsidRPr="00C212BE" w:rsidRDefault="00C212BE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1" w:name="_Hlk536386979"/>
      <w:r w:rsidRPr="00C212BE">
        <w:rPr>
          <w:rFonts w:ascii="Cambria" w:hAnsi="Cambria"/>
          <w:b/>
          <w:bCs/>
        </w:rPr>
        <w:t>Percy’s Lane Fingerpost</w:t>
      </w:r>
      <w:r>
        <w:rPr>
          <w:rFonts w:ascii="Cambria" w:hAnsi="Cambria"/>
        </w:rPr>
        <w:t>: To provide an update on the fingerpost repair</w:t>
      </w:r>
    </w:p>
    <w:p w14:paraId="174291D3" w14:textId="77777777" w:rsidR="00C212BE" w:rsidRPr="00C212BE" w:rsidRDefault="000F47FE" w:rsidP="00C212BE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Bench</w:t>
      </w:r>
      <w:r w:rsidRPr="000F47FE">
        <w:rPr>
          <w:rFonts w:ascii="Cambria" w:hAnsi="Cambria"/>
        </w:rPr>
        <w:t>:</w:t>
      </w:r>
      <w:r>
        <w:rPr>
          <w:rFonts w:ascii="Cambria" w:hAnsi="Cambria"/>
        </w:rPr>
        <w:t xml:space="preserve"> Clerk to provide update on maintenance of bench on </w:t>
      </w:r>
      <w:proofErr w:type="spellStart"/>
      <w:r>
        <w:rPr>
          <w:rFonts w:ascii="Cambria" w:hAnsi="Cambria"/>
        </w:rPr>
        <w:t>Treffry</w:t>
      </w:r>
      <w:proofErr w:type="spellEnd"/>
      <w:r>
        <w:rPr>
          <w:rFonts w:ascii="Cambria" w:hAnsi="Cambria"/>
        </w:rPr>
        <w:t xml:space="preserve"> Cross.</w:t>
      </w:r>
    </w:p>
    <w:p w14:paraId="78F90CA8" w14:textId="3E751506" w:rsidR="00C212BE" w:rsidRDefault="00C212BE" w:rsidP="00C212BE">
      <w:pPr>
        <w:pStyle w:val="ListParagraph"/>
        <w:numPr>
          <w:ilvl w:val="0"/>
          <w:numId w:val="18"/>
        </w:numPr>
        <w:rPr>
          <w:rFonts w:ascii="Cambria" w:hAnsi="Cambria"/>
        </w:rPr>
      </w:pPr>
      <w:r w:rsidRPr="0090354F">
        <w:rPr>
          <w:rFonts w:ascii="Cambria" w:hAnsi="Cambria"/>
          <w:b/>
          <w:bCs/>
        </w:rPr>
        <w:t>Climate Change</w:t>
      </w:r>
      <w:r>
        <w:rPr>
          <w:rFonts w:ascii="Cambria" w:hAnsi="Cambria"/>
        </w:rPr>
        <w:t>: To consider declaration of a ‘climate emergency’ or support for Cornwall Council’s declaration.</w:t>
      </w:r>
    </w:p>
    <w:p w14:paraId="3545B6EE" w14:textId="3CE700F1" w:rsidR="000F47FE" w:rsidRDefault="000F47FE" w:rsidP="00C212BE">
      <w:pPr>
        <w:pStyle w:val="ListParagraph"/>
        <w:ind w:left="1440"/>
        <w:rPr>
          <w:rFonts w:ascii="Cambria" w:hAnsi="Cambria"/>
        </w:rPr>
      </w:pPr>
    </w:p>
    <w:p w14:paraId="051BF18D" w14:textId="5F2AC0BC" w:rsidR="00634776" w:rsidRDefault="00634776" w:rsidP="00C212BE">
      <w:pPr>
        <w:pStyle w:val="ListParagraph"/>
        <w:ind w:left="1440"/>
        <w:rPr>
          <w:rFonts w:ascii="Cambria" w:hAnsi="Cambria"/>
        </w:rPr>
      </w:pPr>
    </w:p>
    <w:p w14:paraId="0630E4B6" w14:textId="44654503" w:rsidR="00634776" w:rsidRDefault="00634776" w:rsidP="00C212BE">
      <w:pPr>
        <w:pStyle w:val="ListParagraph"/>
        <w:ind w:left="1440"/>
        <w:rPr>
          <w:rFonts w:ascii="Cambria" w:hAnsi="Cambria"/>
        </w:rPr>
      </w:pPr>
    </w:p>
    <w:p w14:paraId="7C1564D2" w14:textId="77777777" w:rsidR="00634776" w:rsidRDefault="00634776" w:rsidP="00C212BE">
      <w:pPr>
        <w:pStyle w:val="ListParagraph"/>
        <w:ind w:left="1440"/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2" w:name="_Hlk3107302"/>
      <w:bookmarkEnd w:id="1"/>
      <w:r>
        <w:rPr>
          <w:rFonts w:ascii="Cambria" w:hAnsi="Cambria"/>
          <w:b/>
        </w:rPr>
        <w:lastRenderedPageBreak/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bookmarkEnd w:id="2"/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3A02C9" w14:paraId="0E7D04B3" w14:textId="77777777" w:rsidTr="002441FF">
        <w:tc>
          <w:tcPr>
            <w:tcW w:w="1281" w:type="dxa"/>
          </w:tcPr>
          <w:p w14:paraId="3FA42B6E" w14:textId="210785EA" w:rsidR="003A02C9" w:rsidRPr="00125905" w:rsidRDefault="009035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31.05.2019</w:t>
            </w:r>
          </w:p>
        </w:tc>
        <w:tc>
          <w:tcPr>
            <w:tcW w:w="2542" w:type="dxa"/>
          </w:tcPr>
          <w:p w14:paraId="1822FD1F" w14:textId="6A32F062" w:rsidR="003A02C9" w:rsidRPr="003A02C9" w:rsidRDefault="009035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Bruno Peek</w:t>
            </w:r>
          </w:p>
        </w:tc>
        <w:tc>
          <w:tcPr>
            <w:tcW w:w="5193" w:type="dxa"/>
          </w:tcPr>
          <w:p w14:paraId="11553FCB" w14:textId="3137AB03" w:rsidR="003A02C9" w:rsidRPr="003A02C9" w:rsidRDefault="0090354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75</w:t>
            </w:r>
            <w:r w:rsidRPr="0090354F">
              <w:rPr>
                <w:rFonts w:ascii="Cambria" w:hAnsi="Cambria"/>
                <w:vertAlign w:val="superscript"/>
              </w:rPr>
              <w:t>th</w:t>
            </w:r>
            <w:r>
              <w:rPr>
                <w:rFonts w:ascii="Cambria" w:hAnsi="Cambria"/>
              </w:rPr>
              <w:t xml:space="preserve"> Anniversary of V.E. Day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0C3FD8A7" w:rsidR="00C67055" w:rsidRDefault="00016F84" w:rsidP="00C67055">
            <w:pPr>
              <w:rPr>
                <w:rFonts w:ascii="Cambria" w:hAnsi="Cambria"/>
              </w:rPr>
            </w:pPr>
            <w:bookmarkStart w:id="3" w:name="_Hlk14553104"/>
            <w:r>
              <w:rPr>
                <w:rFonts w:ascii="Cambria" w:hAnsi="Cambria"/>
              </w:rPr>
              <w:t>17.06.2019</w:t>
            </w:r>
          </w:p>
        </w:tc>
        <w:tc>
          <w:tcPr>
            <w:tcW w:w="2542" w:type="dxa"/>
          </w:tcPr>
          <w:p w14:paraId="1B1121DE" w14:textId="26DA00FC" w:rsidR="00C67055" w:rsidRDefault="00016F84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</w:t>
            </w:r>
            <w:r w:rsidR="00C212BE">
              <w:rPr>
                <w:rFonts w:ascii="Cambria" w:hAnsi="Cambria"/>
              </w:rPr>
              <w:t>i</w:t>
            </w:r>
            <w:r>
              <w:rPr>
                <w:rFonts w:ascii="Cambria" w:hAnsi="Cambria"/>
              </w:rPr>
              <w:t>l</w:t>
            </w:r>
          </w:p>
        </w:tc>
        <w:tc>
          <w:tcPr>
            <w:tcW w:w="5193" w:type="dxa"/>
          </w:tcPr>
          <w:p w14:paraId="7B4D05D4" w14:textId="34B49727" w:rsidR="00C67055" w:rsidRDefault="00016F84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Polling Station Review: Consultation Stage Two</w:t>
            </w:r>
          </w:p>
        </w:tc>
      </w:tr>
      <w:bookmarkEnd w:id="3"/>
    </w:tbl>
    <w:p w14:paraId="43CC1ECE" w14:textId="75E73AFE" w:rsidR="00E43AB3" w:rsidRDefault="00E43AB3" w:rsidP="00E43AB3">
      <w:pPr>
        <w:rPr>
          <w:rFonts w:ascii="Cambria" w:hAnsi="Cambria"/>
          <w:b/>
        </w:rPr>
      </w:pPr>
    </w:p>
    <w:p w14:paraId="3F8ED7DC" w14:textId="4AA87684" w:rsidR="00C212BE" w:rsidRDefault="00C212BE" w:rsidP="00C212BE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C212BE">
        <w:rPr>
          <w:rFonts w:ascii="Cambria" w:hAnsi="Cambria"/>
          <w:b/>
        </w:rPr>
        <w:t xml:space="preserve"> 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C212BE" w:rsidRPr="002441FF" w14:paraId="09BD6D18" w14:textId="77777777" w:rsidTr="00342D8A">
        <w:tc>
          <w:tcPr>
            <w:tcW w:w="1281" w:type="dxa"/>
          </w:tcPr>
          <w:p w14:paraId="55EF592D" w14:textId="77777777" w:rsidR="00C212BE" w:rsidRPr="002441FF" w:rsidRDefault="00C212BE" w:rsidP="00342D8A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5A3CEC23" w14:textId="77777777" w:rsidR="00C212BE" w:rsidRPr="002441FF" w:rsidRDefault="00C212BE" w:rsidP="00342D8A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E3BDDEB" w14:textId="77777777" w:rsidR="00C212BE" w:rsidRPr="002441FF" w:rsidRDefault="00C212BE" w:rsidP="00342D8A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C212BE" w:rsidRPr="003A02C9" w14:paraId="3E96FFF9" w14:textId="77777777" w:rsidTr="00342D8A">
        <w:tc>
          <w:tcPr>
            <w:tcW w:w="1281" w:type="dxa"/>
          </w:tcPr>
          <w:p w14:paraId="430EFAC6" w14:textId="7C65F714" w:rsidR="00C212BE" w:rsidRPr="00125905" w:rsidRDefault="00C212BE" w:rsidP="00342D8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16.07.2019</w:t>
            </w:r>
          </w:p>
        </w:tc>
        <w:tc>
          <w:tcPr>
            <w:tcW w:w="2542" w:type="dxa"/>
          </w:tcPr>
          <w:p w14:paraId="30B75B97" w14:textId="045EE80C" w:rsidR="00C212BE" w:rsidRPr="003A02C9" w:rsidRDefault="00C212BE" w:rsidP="00342D8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05418BA6" w14:textId="19A80486" w:rsidR="00C212BE" w:rsidRPr="003A02C9" w:rsidRDefault="00C212BE" w:rsidP="00342D8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Local Government Boundary Review</w:t>
            </w:r>
          </w:p>
        </w:tc>
      </w:tr>
    </w:tbl>
    <w:p w14:paraId="3BD783FD" w14:textId="77777777" w:rsidR="00C212BE" w:rsidRDefault="00C212BE" w:rsidP="00C212BE">
      <w:pPr>
        <w:pStyle w:val="ListParagraph"/>
        <w:rPr>
          <w:rFonts w:ascii="Cambria" w:hAnsi="Cambria"/>
          <w:b/>
        </w:rPr>
      </w:pPr>
    </w:p>
    <w:p w14:paraId="32A6567F" w14:textId="47EBE3CC" w:rsidR="0054422F" w:rsidRPr="00C212BE" w:rsidRDefault="0054422F" w:rsidP="00C212BE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C212BE">
        <w:rPr>
          <w:rFonts w:ascii="Cambria" w:hAnsi="Cambria"/>
          <w:b/>
        </w:rPr>
        <w:t>FINANCE</w:t>
      </w:r>
    </w:p>
    <w:p w14:paraId="7384FACE" w14:textId="0A28AA2D" w:rsidR="00E865D5" w:rsidRPr="000D74DE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701F37AD" w14:textId="6A11F340" w:rsidR="00D651D5" w:rsidRPr="006F5D59" w:rsidRDefault="000D74DE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To </w:t>
      </w:r>
      <w:r w:rsidR="00D651D5">
        <w:rPr>
          <w:rFonts w:ascii="Cambria" w:hAnsi="Cambria"/>
        </w:rPr>
        <w:t>note</w:t>
      </w:r>
      <w:r>
        <w:rPr>
          <w:rFonts w:ascii="Cambria" w:hAnsi="Cambria"/>
        </w:rPr>
        <w:t xml:space="preserve"> the following payments: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1339"/>
        <w:gridCol w:w="2462"/>
        <w:gridCol w:w="1559"/>
      </w:tblGrid>
      <w:tr w:rsidR="00D651D5" w14:paraId="00FDB2AB" w14:textId="77777777" w:rsidTr="00D651D5">
        <w:tc>
          <w:tcPr>
            <w:tcW w:w="1241" w:type="dxa"/>
          </w:tcPr>
          <w:p w14:paraId="78A7EE31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bookmarkStart w:id="4" w:name="_Hlk14555816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339" w:type="dxa"/>
          </w:tcPr>
          <w:p w14:paraId="5D69C1DD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462" w:type="dxa"/>
          </w:tcPr>
          <w:p w14:paraId="3D3F2310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559" w:type="dxa"/>
          </w:tcPr>
          <w:p w14:paraId="3A30E63E" w14:textId="77777777" w:rsidR="00D651D5" w:rsidRPr="002441FF" w:rsidRDefault="00D651D5" w:rsidP="00E01DAE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D651D5" w14:paraId="303DEB0F" w14:textId="77777777" w:rsidTr="00D651D5">
        <w:tc>
          <w:tcPr>
            <w:tcW w:w="1241" w:type="dxa"/>
          </w:tcPr>
          <w:p w14:paraId="1FBBEAF1" w14:textId="7AF4A7F8" w:rsidR="00D651D5" w:rsidRDefault="006859DC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36692</w:t>
            </w:r>
          </w:p>
        </w:tc>
        <w:tc>
          <w:tcPr>
            <w:tcW w:w="1339" w:type="dxa"/>
          </w:tcPr>
          <w:p w14:paraId="0730E876" w14:textId="09ED670F" w:rsidR="00D651D5" w:rsidRDefault="006859DC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Irons Brothers Ltd</w:t>
            </w:r>
          </w:p>
        </w:tc>
        <w:tc>
          <w:tcPr>
            <w:tcW w:w="2462" w:type="dxa"/>
          </w:tcPr>
          <w:p w14:paraId="7A52ABBA" w14:textId="472CDD0C" w:rsidR="00D651D5" w:rsidRDefault="006859DC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Cast Iron </w:t>
            </w:r>
            <w:proofErr w:type="spellStart"/>
            <w:r>
              <w:rPr>
                <w:rFonts w:ascii="Cambria" w:hAnsi="Cambria"/>
              </w:rPr>
              <w:t>Lostwithiel</w:t>
            </w:r>
            <w:proofErr w:type="spellEnd"/>
            <w:r>
              <w:rPr>
                <w:rFonts w:ascii="Cambria" w:hAnsi="Cambria"/>
              </w:rPr>
              <w:t>/ Fowey finger</w:t>
            </w:r>
          </w:p>
        </w:tc>
        <w:tc>
          <w:tcPr>
            <w:tcW w:w="1559" w:type="dxa"/>
          </w:tcPr>
          <w:p w14:paraId="5092F13F" w14:textId="36EB2B5E" w:rsidR="00D651D5" w:rsidRDefault="006859DC" w:rsidP="00E01DA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£729.60</w:t>
            </w:r>
          </w:p>
        </w:tc>
      </w:tr>
      <w:bookmarkEnd w:id="4"/>
    </w:tbl>
    <w:p w14:paraId="551548A7" w14:textId="30D82C10" w:rsidR="000D74DE" w:rsidRPr="006F5D59" w:rsidRDefault="000D74DE" w:rsidP="00D651D5">
      <w:pPr>
        <w:pStyle w:val="ListParagraph"/>
        <w:rPr>
          <w:rFonts w:ascii="Cambria" w:hAnsi="Cambria"/>
          <w:b/>
        </w:rPr>
      </w:pPr>
    </w:p>
    <w:p w14:paraId="7ED6217E" w14:textId="77777777" w:rsidR="00533988" w:rsidRDefault="00533988" w:rsidP="00533988">
      <w:pPr>
        <w:pStyle w:val="ListParagraph"/>
        <w:rPr>
          <w:rFonts w:ascii="Cambria" w:hAnsi="Cambria"/>
          <w:b/>
        </w:rPr>
      </w:pPr>
    </w:p>
    <w:p w14:paraId="7317A812" w14:textId="7F165A68" w:rsidR="00533988" w:rsidRPr="00533988" w:rsidRDefault="00533988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t xml:space="preserve"> </w:t>
      </w:r>
      <w:bookmarkStart w:id="5" w:name="_Hlk536388129"/>
      <w:r w:rsidR="00E86D60" w:rsidRPr="00533988">
        <w:rPr>
          <w:rFonts w:ascii="Cambria" w:hAnsi="Cambria"/>
          <w:b/>
        </w:rPr>
        <w:t>GOVERNANCE</w:t>
      </w:r>
    </w:p>
    <w:p w14:paraId="5BA799C7" w14:textId="53E77B46" w:rsidR="003C0AC6" w:rsidRPr="0090354F" w:rsidRDefault="003C0AC6" w:rsidP="00533988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Standing Orders: </w:t>
      </w:r>
      <w:r w:rsidRPr="003C0AC6">
        <w:rPr>
          <w:rFonts w:ascii="Cambria" w:hAnsi="Cambria"/>
        </w:rPr>
        <w:t xml:space="preserve">To </w:t>
      </w:r>
      <w:r w:rsidR="0090354F">
        <w:rPr>
          <w:rFonts w:ascii="Cambria" w:hAnsi="Cambria"/>
        </w:rPr>
        <w:t xml:space="preserve">consider </w:t>
      </w:r>
      <w:r w:rsidR="006859DC">
        <w:rPr>
          <w:rFonts w:ascii="Cambria" w:hAnsi="Cambria"/>
        </w:rPr>
        <w:t xml:space="preserve">resolving to </w:t>
      </w:r>
      <w:r w:rsidR="0090354F">
        <w:rPr>
          <w:rFonts w:ascii="Cambria" w:hAnsi="Cambria"/>
        </w:rPr>
        <w:t>adopt Lanhydrock Parish Council’s revised</w:t>
      </w:r>
      <w:r w:rsidRPr="003C0AC6">
        <w:rPr>
          <w:rFonts w:ascii="Cambria" w:hAnsi="Cambria"/>
        </w:rPr>
        <w:t xml:space="preserve"> Standing Orders</w:t>
      </w:r>
      <w:r>
        <w:rPr>
          <w:rFonts w:ascii="Cambria" w:hAnsi="Cambria"/>
        </w:rPr>
        <w:t>,</w:t>
      </w:r>
      <w:r w:rsidRPr="003C0AC6">
        <w:rPr>
          <w:rFonts w:ascii="Cambria" w:hAnsi="Cambria"/>
        </w:rPr>
        <w:t xml:space="preserve"> </w:t>
      </w:r>
      <w:r w:rsidR="0090354F">
        <w:rPr>
          <w:rFonts w:ascii="Cambria" w:hAnsi="Cambria"/>
        </w:rPr>
        <w:t>as presented for councillor’s consideration at meeting held on 20</w:t>
      </w:r>
      <w:r w:rsidR="0090354F" w:rsidRPr="0090354F">
        <w:rPr>
          <w:rFonts w:ascii="Cambria" w:hAnsi="Cambria"/>
          <w:vertAlign w:val="superscript"/>
        </w:rPr>
        <w:t>th</w:t>
      </w:r>
      <w:r w:rsidR="0090354F">
        <w:rPr>
          <w:rFonts w:ascii="Cambria" w:hAnsi="Cambria"/>
        </w:rPr>
        <w:t xml:space="preserve"> May 2019.</w:t>
      </w:r>
    </w:p>
    <w:p w14:paraId="2E7F2595" w14:textId="2451FCCE" w:rsidR="0090354F" w:rsidRDefault="0090354F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Financial Regulations: </w:t>
      </w:r>
      <w:r w:rsidR="006859DC" w:rsidRPr="006859DC">
        <w:rPr>
          <w:rFonts w:ascii="Cambria" w:hAnsi="Cambria"/>
          <w:bCs/>
        </w:rPr>
        <w:t>To report back on the meeting of the Finance, Governance and Staffing Committee on 17</w:t>
      </w:r>
      <w:r w:rsidR="006859DC" w:rsidRPr="006859DC">
        <w:rPr>
          <w:rFonts w:ascii="Cambria" w:hAnsi="Cambria"/>
          <w:bCs/>
          <w:vertAlign w:val="superscript"/>
        </w:rPr>
        <w:t>th</w:t>
      </w:r>
      <w:r w:rsidR="006859DC" w:rsidRPr="006859DC">
        <w:rPr>
          <w:rFonts w:ascii="Cambria" w:hAnsi="Cambria"/>
          <w:bCs/>
        </w:rPr>
        <w:t xml:space="preserve"> July </w:t>
      </w:r>
      <w:r w:rsidR="006859DC">
        <w:rPr>
          <w:rFonts w:ascii="Cambria" w:hAnsi="Cambria"/>
          <w:bCs/>
        </w:rPr>
        <w:t xml:space="preserve">2019, </w:t>
      </w:r>
      <w:r w:rsidR="006859DC" w:rsidRPr="006859DC">
        <w:rPr>
          <w:rFonts w:ascii="Cambria" w:hAnsi="Cambria"/>
          <w:bCs/>
        </w:rPr>
        <w:t>to discus</w:t>
      </w:r>
      <w:r w:rsidR="006859DC">
        <w:rPr>
          <w:rFonts w:ascii="Cambria" w:hAnsi="Cambria"/>
          <w:bCs/>
        </w:rPr>
        <w:t>s aligning</w:t>
      </w:r>
      <w:r w:rsidR="006859DC" w:rsidRPr="006859DC">
        <w:rPr>
          <w:rFonts w:ascii="Cambria" w:hAnsi="Cambria"/>
          <w:bCs/>
        </w:rPr>
        <w:t xml:space="preserve"> Lanhydrock Parish Council’s Financial Regulations</w:t>
      </w:r>
      <w:r w:rsidR="006859DC">
        <w:rPr>
          <w:rFonts w:ascii="Cambria" w:hAnsi="Cambria"/>
          <w:bCs/>
        </w:rPr>
        <w:t xml:space="preserve"> with the NALC model</w:t>
      </w:r>
      <w:r w:rsidR="006859DC">
        <w:rPr>
          <w:rFonts w:ascii="Cambria" w:hAnsi="Cambria"/>
          <w:b/>
        </w:rPr>
        <w:t>.</w:t>
      </w:r>
    </w:p>
    <w:p w14:paraId="785C2640" w14:textId="73466BE8" w:rsidR="006859DC" w:rsidRDefault="006859DC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bookmarkStart w:id="6" w:name="_Hlk14557033"/>
      <w:r>
        <w:rPr>
          <w:rFonts w:ascii="Cambria" w:hAnsi="Cambria"/>
          <w:b/>
        </w:rPr>
        <w:t>Risk Management Polic</w:t>
      </w:r>
      <w:r w:rsidR="00BB5C96">
        <w:rPr>
          <w:rFonts w:ascii="Cambria" w:hAnsi="Cambria"/>
          <w:b/>
        </w:rPr>
        <w:t>y</w:t>
      </w:r>
      <w:r>
        <w:rPr>
          <w:rFonts w:ascii="Cambria" w:hAnsi="Cambria"/>
          <w:b/>
        </w:rPr>
        <w:t xml:space="preserve">: </w:t>
      </w:r>
      <w:r w:rsidRPr="006859DC">
        <w:rPr>
          <w:rFonts w:ascii="Cambria" w:hAnsi="Cambria"/>
          <w:bCs/>
        </w:rPr>
        <w:t>To consider</w:t>
      </w:r>
      <w:r w:rsidR="00BB5C96">
        <w:rPr>
          <w:rFonts w:ascii="Cambria" w:hAnsi="Cambria"/>
          <w:bCs/>
        </w:rPr>
        <w:t xml:space="preserve"> adequacy of</w:t>
      </w:r>
      <w:r w:rsidR="00342D8A">
        <w:rPr>
          <w:rFonts w:ascii="Cambria" w:hAnsi="Cambria"/>
          <w:bCs/>
        </w:rPr>
        <w:t xml:space="preserve"> c</w:t>
      </w:r>
      <w:bookmarkStart w:id="7" w:name="_GoBack"/>
      <w:bookmarkEnd w:id="7"/>
      <w:r w:rsidR="00BB5C96">
        <w:rPr>
          <w:rFonts w:ascii="Cambria" w:hAnsi="Cambria"/>
          <w:bCs/>
        </w:rPr>
        <w:t>ouncil’s</w:t>
      </w:r>
      <w:r w:rsidRPr="006859DC">
        <w:rPr>
          <w:rFonts w:ascii="Cambria" w:hAnsi="Cambria"/>
          <w:bCs/>
        </w:rPr>
        <w:t xml:space="preserve"> risk management</w:t>
      </w:r>
      <w:r>
        <w:rPr>
          <w:rFonts w:ascii="Cambria" w:hAnsi="Cambria"/>
          <w:bCs/>
        </w:rPr>
        <w:t xml:space="preserve"> polic</w:t>
      </w:r>
      <w:r w:rsidR="00BB5C96">
        <w:rPr>
          <w:rFonts w:ascii="Cambria" w:hAnsi="Cambria"/>
          <w:bCs/>
        </w:rPr>
        <w:t>y</w:t>
      </w:r>
      <w:r>
        <w:rPr>
          <w:rFonts w:ascii="Cambria" w:hAnsi="Cambria"/>
          <w:bCs/>
        </w:rPr>
        <w:t>.</w:t>
      </w:r>
    </w:p>
    <w:p w14:paraId="54E1485A" w14:textId="0DA0944F" w:rsidR="006859DC" w:rsidRDefault="006859DC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Insurance: </w:t>
      </w:r>
      <w:r w:rsidRPr="006859DC">
        <w:rPr>
          <w:rFonts w:ascii="Cambria" w:hAnsi="Cambria"/>
          <w:bCs/>
        </w:rPr>
        <w:t xml:space="preserve">To consider </w:t>
      </w:r>
      <w:r>
        <w:rPr>
          <w:rFonts w:ascii="Cambria" w:hAnsi="Cambria"/>
          <w:bCs/>
        </w:rPr>
        <w:t>adequacy of council’s insurance cover</w:t>
      </w:r>
    </w:p>
    <w:p w14:paraId="65F9609E" w14:textId="26C335D7" w:rsidR="006859DC" w:rsidRPr="006859DC" w:rsidRDefault="006859DC" w:rsidP="006859DC">
      <w:pPr>
        <w:pStyle w:val="ListParagraph"/>
        <w:numPr>
          <w:ilvl w:val="0"/>
          <w:numId w:val="2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Council Admin: </w:t>
      </w:r>
      <w:r w:rsidRPr="006859DC">
        <w:rPr>
          <w:rFonts w:ascii="Cambria" w:hAnsi="Cambria"/>
          <w:bCs/>
        </w:rPr>
        <w:t>Clerk to provide update on status of anti-virus software and cloud storage for council business.</w:t>
      </w:r>
      <w:r>
        <w:rPr>
          <w:rFonts w:ascii="Cambria" w:hAnsi="Cambria"/>
          <w:bCs/>
        </w:rPr>
        <w:t xml:space="preserve"> Chairman to be provided with sealed envelope containing usernames and passwords for all parish council accounts.</w:t>
      </w:r>
      <w:r w:rsidR="00142CF1">
        <w:rPr>
          <w:rFonts w:ascii="Cambria" w:hAnsi="Cambria"/>
          <w:bCs/>
        </w:rPr>
        <w:t xml:space="preserve"> Second backup phone number to be added to HMRC login.</w:t>
      </w:r>
    </w:p>
    <w:bookmarkEnd w:id="6"/>
    <w:p w14:paraId="3BEDB960" w14:textId="77777777" w:rsidR="006859DC" w:rsidRPr="006859DC" w:rsidRDefault="006859DC" w:rsidP="006859DC">
      <w:pPr>
        <w:pStyle w:val="ListParagraph"/>
        <w:rPr>
          <w:rFonts w:ascii="Cambria" w:hAnsi="Cambria"/>
          <w:b/>
        </w:rPr>
      </w:pPr>
    </w:p>
    <w:bookmarkEnd w:id="5"/>
    <w:p w14:paraId="1B4869D1" w14:textId="77777777" w:rsidR="00366261" w:rsidRPr="00366261" w:rsidRDefault="00366261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4FCB7C19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90354F">
        <w:rPr>
          <w:rFonts w:ascii="Cambria" w:hAnsi="Cambria"/>
        </w:rPr>
        <w:t>3</w:t>
      </w:r>
      <w:r w:rsidR="00FA7E01">
        <w:rPr>
          <w:rFonts w:ascii="Cambria" w:hAnsi="Cambria"/>
        </w:rPr>
        <w:t>0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90354F">
        <w:rPr>
          <w:rFonts w:ascii="Cambria" w:hAnsi="Cambria"/>
        </w:rPr>
        <w:t>September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E2451" w14:textId="77777777" w:rsidR="00CB49BC" w:rsidRDefault="00CB49BC" w:rsidP="00A5228E">
      <w:pPr>
        <w:spacing w:after="0" w:line="240" w:lineRule="auto"/>
      </w:pPr>
      <w:r>
        <w:separator/>
      </w:r>
    </w:p>
  </w:endnote>
  <w:endnote w:type="continuationSeparator" w:id="0">
    <w:p w14:paraId="7E749C1E" w14:textId="77777777" w:rsidR="00CB49BC" w:rsidRDefault="00CB49BC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DC8BF" w14:textId="77777777" w:rsidR="00CB49BC" w:rsidRDefault="00CB49BC" w:rsidP="00A5228E">
      <w:pPr>
        <w:spacing w:after="0" w:line="240" w:lineRule="auto"/>
      </w:pPr>
      <w:r>
        <w:separator/>
      </w:r>
    </w:p>
  </w:footnote>
  <w:footnote w:type="continuationSeparator" w:id="0">
    <w:p w14:paraId="61F83531" w14:textId="77777777" w:rsidR="00CB49BC" w:rsidRDefault="00CB49BC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8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14"/>
  </w:num>
  <w:num w:numId="15">
    <w:abstractNumId w:val="16"/>
  </w:num>
  <w:num w:numId="16">
    <w:abstractNumId w:val="0"/>
  </w:num>
  <w:num w:numId="17">
    <w:abstractNumId w:val="4"/>
  </w:num>
  <w:num w:numId="18">
    <w:abstractNumId w:val="17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16F84"/>
    <w:rsid w:val="00031DCF"/>
    <w:rsid w:val="00035B49"/>
    <w:rsid w:val="00063EF0"/>
    <w:rsid w:val="00071E51"/>
    <w:rsid w:val="00081420"/>
    <w:rsid w:val="00086836"/>
    <w:rsid w:val="00087818"/>
    <w:rsid w:val="000941FD"/>
    <w:rsid w:val="000955D6"/>
    <w:rsid w:val="000A0B53"/>
    <w:rsid w:val="000A61F9"/>
    <w:rsid w:val="000C4A55"/>
    <w:rsid w:val="000D74DE"/>
    <w:rsid w:val="000E2B4E"/>
    <w:rsid w:val="000F47FE"/>
    <w:rsid w:val="000F5203"/>
    <w:rsid w:val="000F5BC5"/>
    <w:rsid w:val="000F7F47"/>
    <w:rsid w:val="00112E14"/>
    <w:rsid w:val="00121209"/>
    <w:rsid w:val="001223DD"/>
    <w:rsid w:val="00125905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1F7CC7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39C8"/>
    <w:rsid w:val="00293B04"/>
    <w:rsid w:val="002B05A4"/>
    <w:rsid w:val="002D1519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66261"/>
    <w:rsid w:val="003818A0"/>
    <w:rsid w:val="003A02C9"/>
    <w:rsid w:val="003A2C58"/>
    <w:rsid w:val="003A58EA"/>
    <w:rsid w:val="003B1C30"/>
    <w:rsid w:val="003B2755"/>
    <w:rsid w:val="003B7FB4"/>
    <w:rsid w:val="003C071D"/>
    <w:rsid w:val="003C0AC6"/>
    <w:rsid w:val="003C298B"/>
    <w:rsid w:val="003C2FBE"/>
    <w:rsid w:val="003C4449"/>
    <w:rsid w:val="003D1DF3"/>
    <w:rsid w:val="003D37E6"/>
    <w:rsid w:val="004079B2"/>
    <w:rsid w:val="0041500F"/>
    <w:rsid w:val="00415EAF"/>
    <w:rsid w:val="00434E3A"/>
    <w:rsid w:val="00462B6A"/>
    <w:rsid w:val="00475E6C"/>
    <w:rsid w:val="00487EA8"/>
    <w:rsid w:val="00494C0B"/>
    <w:rsid w:val="00497328"/>
    <w:rsid w:val="004C7E4C"/>
    <w:rsid w:val="004D7560"/>
    <w:rsid w:val="004E1A87"/>
    <w:rsid w:val="004F23C0"/>
    <w:rsid w:val="00510311"/>
    <w:rsid w:val="00533988"/>
    <w:rsid w:val="005367FD"/>
    <w:rsid w:val="0054422F"/>
    <w:rsid w:val="00560080"/>
    <w:rsid w:val="00560296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C21"/>
    <w:rsid w:val="006004E9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B06B4"/>
    <w:rsid w:val="006E5D00"/>
    <w:rsid w:val="006F5D59"/>
    <w:rsid w:val="00714F3E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E5C98"/>
    <w:rsid w:val="007E7E6E"/>
    <w:rsid w:val="007F22A5"/>
    <w:rsid w:val="008277E3"/>
    <w:rsid w:val="008302FD"/>
    <w:rsid w:val="008354C0"/>
    <w:rsid w:val="00843527"/>
    <w:rsid w:val="00876A9C"/>
    <w:rsid w:val="008770F0"/>
    <w:rsid w:val="00882F18"/>
    <w:rsid w:val="00883F91"/>
    <w:rsid w:val="008A0F11"/>
    <w:rsid w:val="008B6960"/>
    <w:rsid w:val="008C4637"/>
    <w:rsid w:val="008D5D86"/>
    <w:rsid w:val="008D65F6"/>
    <w:rsid w:val="008F1D06"/>
    <w:rsid w:val="0090354F"/>
    <w:rsid w:val="00905C40"/>
    <w:rsid w:val="00911668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81DAB"/>
    <w:rsid w:val="00AA656A"/>
    <w:rsid w:val="00AA6D98"/>
    <w:rsid w:val="00AA7635"/>
    <w:rsid w:val="00AB68F4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48D2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6DC16-24E5-4879-9804-FCC69455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132619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42</cp:revision>
  <cp:lastPrinted>2019-07-22T20:56:00Z</cp:lastPrinted>
  <dcterms:created xsi:type="dcterms:W3CDTF">2017-01-08T22:47:00Z</dcterms:created>
  <dcterms:modified xsi:type="dcterms:W3CDTF">2019-07-23T21:12:00Z</dcterms:modified>
</cp:coreProperties>
</file>